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2CB" w:rsidRDefault="00964DBD">
      <w:pPr>
        <w:rPr>
          <w:sz w:val="24"/>
          <w:szCs w:val="24"/>
        </w:rPr>
      </w:pPr>
      <w:r>
        <w:rPr>
          <w:b/>
          <w:bCs/>
          <w:sz w:val="24"/>
          <w:szCs w:val="24"/>
        </w:rPr>
        <w:t>Deklaracja dostępności cyfrowej i architektonicznej Żłobka Tuptusie</w:t>
      </w:r>
      <w:r w:rsidR="00764D06">
        <w:rPr>
          <w:b/>
          <w:bCs/>
          <w:sz w:val="24"/>
          <w:szCs w:val="24"/>
        </w:rPr>
        <w:t xml:space="preserve"> w Luzinie</w:t>
      </w:r>
    </w:p>
    <w:p w:rsidR="00964DBD" w:rsidRDefault="00964DBD" w:rsidP="00A474FC">
      <w:pPr>
        <w:spacing w:line="240" w:lineRule="auto"/>
        <w:rPr>
          <w:sz w:val="24"/>
          <w:szCs w:val="24"/>
          <w:u w:val="single"/>
        </w:rPr>
      </w:pPr>
      <w:r>
        <w:rPr>
          <w:sz w:val="24"/>
          <w:szCs w:val="24"/>
        </w:rPr>
        <w:t xml:space="preserve">Żłobek Tuptusie w Luzinie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7" w:history="1">
        <w:r w:rsidRPr="00C862C9">
          <w:rPr>
            <w:rStyle w:val="Hipercze"/>
            <w:sz w:val="24"/>
            <w:szCs w:val="24"/>
          </w:rPr>
          <w:t>www.tuptusie-luzino.pl</w:t>
        </w:r>
      </w:hyperlink>
    </w:p>
    <w:p w:rsidR="00964DBD" w:rsidRPr="00964DBD" w:rsidRDefault="00964DBD" w:rsidP="00964DBD">
      <w:pPr>
        <w:spacing w:line="360" w:lineRule="auto"/>
        <w:rPr>
          <w:sz w:val="24"/>
          <w:szCs w:val="24"/>
        </w:rPr>
      </w:pPr>
      <w:r w:rsidRPr="00964DBD">
        <w:rPr>
          <w:sz w:val="24"/>
          <w:szCs w:val="24"/>
        </w:rPr>
        <w:t>Data publikacji strony internetowej:</w:t>
      </w:r>
    </w:p>
    <w:p w:rsidR="00964DBD" w:rsidRDefault="00964DBD" w:rsidP="00964DBD">
      <w:pPr>
        <w:spacing w:line="360" w:lineRule="auto"/>
        <w:rPr>
          <w:sz w:val="24"/>
          <w:szCs w:val="24"/>
        </w:rPr>
      </w:pPr>
      <w:r w:rsidRPr="00964DBD">
        <w:rPr>
          <w:sz w:val="24"/>
          <w:szCs w:val="24"/>
        </w:rPr>
        <w:t>2018-02-01</w:t>
      </w:r>
    </w:p>
    <w:p w:rsidR="00964DBD" w:rsidRDefault="00964DBD" w:rsidP="00964DBD">
      <w:pPr>
        <w:spacing w:line="360" w:lineRule="auto"/>
        <w:rPr>
          <w:sz w:val="24"/>
          <w:szCs w:val="24"/>
        </w:rPr>
      </w:pPr>
      <w:r>
        <w:rPr>
          <w:sz w:val="24"/>
          <w:szCs w:val="24"/>
        </w:rPr>
        <w:t>Data ostatniej istotnej aktualizacji:</w:t>
      </w:r>
    </w:p>
    <w:p w:rsidR="00964DBD" w:rsidRDefault="00964DBD" w:rsidP="00964DBD">
      <w:pPr>
        <w:spacing w:line="360" w:lineRule="auto"/>
        <w:rPr>
          <w:sz w:val="24"/>
          <w:szCs w:val="24"/>
        </w:rPr>
      </w:pPr>
      <w:r>
        <w:rPr>
          <w:sz w:val="24"/>
          <w:szCs w:val="24"/>
        </w:rPr>
        <w:t>Brak</w:t>
      </w:r>
    </w:p>
    <w:p w:rsidR="00964DBD" w:rsidRDefault="00571944" w:rsidP="00964DBD">
      <w:pPr>
        <w:spacing w:line="360" w:lineRule="auto"/>
        <w:rPr>
          <w:b/>
          <w:bCs/>
          <w:sz w:val="24"/>
          <w:szCs w:val="24"/>
        </w:rPr>
      </w:pPr>
      <w:r>
        <w:rPr>
          <w:b/>
          <w:bCs/>
          <w:sz w:val="24"/>
          <w:szCs w:val="24"/>
        </w:rPr>
        <w:t>Status pod względem zgodności z ustawą</w:t>
      </w:r>
    </w:p>
    <w:p w:rsidR="00571944" w:rsidRDefault="00571944" w:rsidP="00A474FC">
      <w:pPr>
        <w:spacing w:line="240" w:lineRule="auto"/>
        <w:rPr>
          <w:sz w:val="24"/>
          <w:szCs w:val="24"/>
        </w:rPr>
      </w:pPr>
      <w:r>
        <w:rPr>
          <w:sz w:val="24"/>
          <w:szCs w:val="24"/>
        </w:rPr>
        <w:t>Strona internetowa jest częściowo zgodna z ustawą z dnia 4 kwietnia 2019 r. o dostępności cyfrowej stron internetowych i aplikacji mobilnych podmiotów publicznych z powodu niezgodności lub wyłączeń wymienionych poniżej:</w:t>
      </w:r>
    </w:p>
    <w:p w:rsidR="00571944" w:rsidRDefault="00571944" w:rsidP="00964DBD">
      <w:pPr>
        <w:spacing w:line="360" w:lineRule="auto"/>
        <w:rPr>
          <w:sz w:val="24"/>
          <w:szCs w:val="24"/>
        </w:rPr>
      </w:pPr>
      <w:r>
        <w:rPr>
          <w:sz w:val="24"/>
          <w:szCs w:val="24"/>
        </w:rPr>
        <w:t>- treści nie są sformatowane zgodnie ze standardem dostępności,</w:t>
      </w:r>
    </w:p>
    <w:p w:rsidR="00571944" w:rsidRDefault="00571944" w:rsidP="00964DBD">
      <w:pPr>
        <w:spacing w:line="360" w:lineRule="auto"/>
        <w:rPr>
          <w:sz w:val="24"/>
          <w:szCs w:val="24"/>
        </w:rPr>
      </w:pPr>
      <w:r>
        <w:rPr>
          <w:sz w:val="24"/>
          <w:szCs w:val="24"/>
        </w:rPr>
        <w:t>- br</w:t>
      </w:r>
      <w:r w:rsidR="00511904">
        <w:rPr>
          <w:sz w:val="24"/>
          <w:szCs w:val="24"/>
        </w:rPr>
        <w:t>ak wersji kontrastowej</w:t>
      </w:r>
      <w:r>
        <w:rPr>
          <w:sz w:val="24"/>
          <w:szCs w:val="24"/>
        </w:rPr>
        <w:t>,</w:t>
      </w:r>
    </w:p>
    <w:p w:rsidR="00571944" w:rsidRDefault="00571944" w:rsidP="00964DBD">
      <w:pPr>
        <w:spacing w:line="360" w:lineRule="auto"/>
        <w:rPr>
          <w:sz w:val="24"/>
          <w:szCs w:val="24"/>
        </w:rPr>
      </w:pPr>
      <w:r>
        <w:rPr>
          <w:sz w:val="24"/>
          <w:szCs w:val="24"/>
        </w:rPr>
        <w:t>-brak możliwości zmiany rozmiaru czcionki,</w:t>
      </w:r>
    </w:p>
    <w:p w:rsidR="00FC2882" w:rsidRDefault="00571944" w:rsidP="00964DBD">
      <w:pPr>
        <w:spacing w:line="360" w:lineRule="auto"/>
        <w:rPr>
          <w:sz w:val="24"/>
          <w:szCs w:val="24"/>
        </w:rPr>
      </w:pPr>
      <w:r>
        <w:rPr>
          <w:sz w:val="24"/>
          <w:szCs w:val="24"/>
        </w:rPr>
        <w:t>-może występować brak responsywności</w:t>
      </w:r>
      <w:r w:rsidR="00511904">
        <w:rPr>
          <w:sz w:val="24"/>
          <w:szCs w:val="24"/>
        </w:rPr>
        <w:t>,</w:t>
      </w:r>
    </w:p>
    <w:p w:rsidR="00FC2882" w:rsidRDefault="00FC2882" w:rsidP="00964DBD">
      <w:pPr>
        <w:spacing w:line="360" w:lineRule="auto"/>
        <w:rPr>
          <w:sz w:val="24"/>
          <w:szCs w:val="24"/>
        </w:rPr>
      </w:pPr>
      <w:r>
        <w:rPr>
          <w:sz w:val="24"/>
          <w:szCs w:val="24"/>
        </w:rPr>
        <w:t>-brak Focus wokół elementów nawigacyjnych</w:t>
      </w:r>
    </w:p>
    <w:p w:rsidR="00511904" w:rsidRDefault="00511904" w:rsidP="00964DBD">
      <w:pPr>
        <w:spacing w:line="360" w:lineRule="auto"/>
        <w:rPr>
          <w:sz w:val="24"/>
          <w:szCs w:val="24"/>
        </w:rPr>
      </w:pPr>
      <w:r>
        <w:rPr>
          <w:sz w:val="24"/>
          <w:szCs w:val="24"/>
        </w:rPr>
        <w:t>-filmy nie posiadają opisów,</w:t>
      </w:r>
    </w:p>
    <w:p w:rsidR="00FC2882" w:rsidRDefault="00FC2882" w:rsidP="00964DBD">
      <w:pPr>
        <w:spacing w:line="360" w:lineRule="auto"/>
        <w:rPr>
          <w:sz w:val="24"/>
          <w:szCs w:val="24"/>
        </w:rPr>
      </w:pPr>
      <w:r>
        <w:rPr>
          <w:sz w:val="24"/>
          <w:szCs w:val="24"/>
        </w:rPr>
        <w:t>-grafiki w formie zdjęć, plakatów czy innych form graficznych nie posiadają opisów dodatkowych, alternatywnych i tytułów,</w:t>
      </w:r>
    </w:p>
    <w:p w:rsidR="00511904" w:rsidRDefault="00FC2882" w:rsidP="00964DBD">
      <w:pPr>
        <w:spacing w:line="360" w:lineRule="auto"/>
        <w:rPr>
          <w:sz w:val="24"/>
          <w:szCs w:val="24"/>
        </w:rPr>
      </w:pPr>
      <w:r>
        <w:rPr>
          <w:sz w:val="24"/>
          <w:szCs w:val="24"/>
        </w:rPr>
        <w:t>-nie wszystkie linki prowadzące do podstron serwisu i serwisów zewnętrznych otwierają się w tym samym oknie</w:t>
      </w:r>
    </w:p>
    <w:p w:rsidR="00511904" w:rsidRDefault="00511904" w:rsidP="00964DBD">
      <w:pPr>
        <w:spacing w:line="360" w:lineRule="auto"/>
        <w:rPr>
          <w:sz w:val="24"/>
          <w:szCs w:val="24"/>
        </w:rPr>
      </w:pPr>
      <w:r>
        <w:rPr>
          <w:sz w:val="24"/>
          <w:szCs w:val="24"/>
        </w:rPr>
        <w:t>-mapy są wyłączone z obowiązku zapewnienia dostępności</w:t>
      </w:r>
    </w:p>
    <w:p w:rsidR="00A474FC" w:rsidRDefault="00A474FC" w:rsidP="00964DBD">
      <w:pPr>
        <w:spacing w:line="360" w:lineRule="auto"/>
        <w:rPr>
          <w:sz w:val="24"/>
          <w:szCs w:val="24"/>
        </w:rPr>
      </w:pPr>
    </w:p>
    <w:p w:rsidR="00A474FC" w:rsidRDefault="00A474FC" w:rsidP="00964DBD">
      <w:pPr>
        <w:spacing w:line="360" w:lineRule="auto"/>
        <w:rPr>
          <w:sz w:val="24"/>
          <w:szCs w:val="24"/>
        </w:rPr>
      </w:pPr>
    </w:p>
    <w:p w:rsidR="00A474FC" w:rsidRDefault="00A474FC" w:rsidP="00964DBD">
      <w:pPr>
        <w:spacing w:line="360" w:lineRule="auto"/>
        <w:rPr>
          <w:sz w:val="24"/>
          <w:szCs w:val="24"/>
        </w:rPr>
      </w:pPr>
    </w:p>
    <w:p w:rsidR="00511904" w:rsidRDefault="00511904" w:rsidP="00964DBD">
      <w:pPr>
        <w:spacing w:line="360" w:lineRule="auto"/>
        <w:rPr>
          <w:sz w:val="24"/>
          <w:szCs w:val="24"/>
        </w:rPr>
      </w:pPr>
      <w:r>
        <w:rPr>
          <w:sz w:val="24"/>
          <w:szCs w:val="24"/>
        </w:rPr>
        <w:lastRenderedPageBreak/>
        <w:t>Strona internetowa posiada następujące</w:t>
      </w:r>
      <w:r>
        <w:rPr>
          <w:b/>
          <w:bCs/>
          <w:sz w:val="24"/>
          <w:szCs w:val="24"/>
        </w:rPr>
        <w:t xml:space="preserve"> </w:t>
      </w:r>
      <w:r w:rsidRPr="00511904">
        <w:rPr>
          <w:sz w:val="24"/>
          <w:szCs w:val="24"/>
        </w:rPr>
        <w:t>ułatwienia dla osób z niepełnosprawnościami</w:t>
      </w:r>
      <w:r>
        <w:rPr>
          <w:sz w:val="24"/>
          <w:szCs w:val="24"/>
        </w:rPr>
        <w:t>:</w:t>
      </w:r>
    </w:p>
    <w:p w:rsidR="00511904" w:rsidRDefault="00511904" w:rsidP="00964DBD">
      <w:pPr>
        <w:spacing w:line="360" w:lineRule="auto"/>
        <w:rPr>
          <w:sz w:val="24"/>
          <w:szCs w:val="24"/>
        </w:rPr>
      </w:pPr>
      <w:r>
        <w:rPr>
          <w:sz w:val="24"/>
          <w:szCs w:val="24"/>
        </w:rPr>
        <w:t>-można używać niektórych skrótów klawiszowych przeglądarki:</w:t>
      </w:r>
    </w:p>
    <w:p w:rsidR="00511904" w:rsidRDefault="00511904" w:rsidP="00964DBD">
      <w:pPr>
        <w:spacing w:line="360" w:lineRule="auto"/>
        <w:rPr>
          <w:sz w:val="24"/>
          <w:szCs w:val="24"/>
        </w:rPr>
      </w:pPr>
      <w:r>
        <w:rPr>
          <w:sz w:val="24"/>
          <w:szCs w:val="24"/>
        </w:rPr>
        <w:t>TAB -przejście do kolejnego elementu</w:t>
      </w:r>
    </w:p>
    <w:p w:rsidR="00511904" w:rsidRDefault="00511904" w:rsidP="00964DBD">
      <w:pPr>
        <w:spacing w:line="360" w:lineRule="auto"/>
        <w:rPr>
          <w:sz w:val="24"/>
          <w:szCs w:val="24"/>
        </w:rPr>
      </w:pPr>
      <w:r>
        <w:rPr>
          <w:sz w:val="24"/>
          <w:szCs w:val="24"/>
        </w:rPr>
        <w:t>SHIFT + TAB – przejście do poprzedniego elementu</w:t>
      </w:r>
    </w:p>
    <w:p w:rsidR="00511904" w:rsidRDefault="00511904" w:rsidP="00A474FC">
      <w:pPr>
        <w:spacing w:line="240" w:lineRule="auto"/>
        <w:rPr>
          <w:sz w:val="24"/>
          <w:szCs w:val="24"/>
        </w:rPr>
      </w:pPr>
      <w:r>
        <w:rPr>
          <w:sz w:val="24"/>
          <w:szCs w:val="24"/>
        </w:rPr>
        <w:t>Poprawienie dostępności strony internetowej niosłoby za sobą nadmierne obciążenie dla podmiotu publicznego.</w:t>
      </w:r>
    </w:p>
    <w:p w:rsidR="00511904" w:rsidRDefault="00511904" w:rsidP="00964DBD">
      <w:pPr>
        <w:spacing w:line="360" w:lineRule="auto"/>
        <w:rPr>
          <w:b/>
          <w:bCs/>
          <w:sz w:val="24"/>
          <w:szCs w:val="24"/>
        </w:rPr>
      </w:pPr>
      <w:r>
        <w:rPr>
          <w:b/>
          <w:bCs/>
          <w:sz w:val="24"/>
          <w:szCs w:val="24"/>
        </w:rPr>
        <w:t>Data sporządzenia deklaracji</w:t>
      </w:r>
      <w:r w:rsidR="005F36D7">
        <w:rPr>
          <w:b/>
          <w:bCs/>
          <w:sz w:val="24"/>
          <w:szCs w:val="24"/>
        </w:rPr>
        <w:t xml:space="preserve"> i metoda oceny dostępności cyfrowej</w:t>
      </w:r>
    </w:p>
    <w:p w:rsidR="005F36D7" w:rsidRDefault="005F36D7" w:rsidP="00964DBD">
      <w:pPr>
        <w:spacing w:line="360" w:lineRule="auto"/>
        <w:rPr>
          <w:sz w:val="24"/>
          <w:szCs w:val="24"/>
        </w:rPr>
      </w:pPr>
      <w:r>
        <w:rPr>
          <w:sz w:val="24"/>
          <w:szCs w:val="24"/>
        </w:rPr>
        <w:t>Oświadczenie sporządzono dnia:</w:t>
      </w:r>
    </w:p>
    <w:p w:rsidR="005F36D7" w:rsidRDefault="005F36D7" w:rsidP="00964DBD">
      <w:pPr>
        <w:spacing w:line="360" w:lineRule="auto"/>
        <w:rPr>
          <w:sz w:val="24"/>
          <w:szCs w:val="24"/>
        </w:rPr>
      </w:pPr>
      <w:r>
        <w:rPr>
          <w:sz w:val="24"/>
          <w:szCs w:val="24"/>
        </w:rPr>
        <w:t>2021-02-24</w:t>
      </w:r>
      <w:r w:rsidR="00FA1962">
        <w:rPr>
          <w:sz w:val="24"/>
          <w:szCs w:val="24"/>
        </w:rPr>
        <w:t>.</w:t>
      </w:r>
    </w:p>
    <w:p w:rsidR="00FA1962" w:rsidRDefault="00FA1962" w:rsidP="00964DBD">
      <w:pPr>
        <w:spacing w:line="360" w:lineRule="auto"/>
        <w:rPr>
          <w:sz w:val="24"/>
          <w:szCs w:val="24"/>
        </w:rPr>
      </w:pPr>
      <w:r>
        <w:rPr>
          <w:sz w:val="24"/>
          <w:szCs w:val="24"/>
        </w:rPr>
        <w:t>Zaktualizowano 31.12.2021</w:t>
      </w:r>
    </w:p>
    <w:p w:rsidR="005F36D7" w:rsidRDefault="005F36D7" w:rsidP="00A474FC">
      <w:pPr>
        <w:spacing w:line="240" w:lineRule="auto"/>
        <w:rPr>
          <w:sz w:val="24"/>
          <w:szCs w:val="24"/>
        </w:rPr>
      </w:pPr>
      <w:r>
        <w:rPr>
          <w:sz w:val="24"/>
          <w:szCs w:val="24"/>
        </w:rPr>
        <w:t>Deklarację sporządzono na podstawie samooceny przeprowadzonej przez podmiot publiczny.</w:t>
      </w:r>
    </w:p>
    <w:p w:rsidR="005F36D7" w:rsidRDefault="005F36D7" w:rsidP="00964DBD">
      <w:pPr>
        <w:spacing w:line="360" w:lineRule="auto"/>
        <w:rPr>
          <w:b/>
          <w:bCs/>
          <w:sz w:val="24"/>
          <w:szCs w:val="24"/>
        </w:rPr>
      </w:pPr>
      <w:r>
        <w:rPr>
          <w:b/>
          <w:bCs/>
          <w:sz w:val="24"/>
          <w:szCs w:val="24"/>
        </w:rPr>
        <w:t>Informacje zwrotne i dane kontaktowe</w:t>
      </w:r>
    </w:p>
    <w:p w:rsidR="00A474FC" w:rsidRDefault="005F36D7" w:rsidP="00964DBD">
      <w:pPr>
        <w:spacing w:line="360" w:lineRule="auto"/>
        <w:rPr>
          <w:sz w:val="24"/>
          <w:szCs w:val="24"/>
        </w:rPr>
      </w:pPr>
      <w:r>
        <w:rPr>
          <w:sz w:val="24"/>
          <w:szCs w:val="24"/>
        </w:rPr>
        <w:t xml:space="preserve">W przypadku problemów z dostępnością strony internetowej prosimy o kontakt z </w:t>
      </w:r>
      <w:r w:rsidR="00A474FC">
        <w:rPr>
          <w:sz w:val="24"/>
          <w:szCs w:val="24"/>
        </w:rPr>
        <w:t>Panią:</w:t>
      </w:r>
    </w:p>
    <w:p w:rsidR="005F36D7" w:rsidRPr="00FA601E" w:rsidRDefault="00A474FC" w:rsidP="00964DBD">
      <w:pPr>
        <w:spacing w:line="360" w:lineRule="auto"/>
        <w:rPr>
          <w:sz w:val="24"/>
          <w:szCs w:val="24"/>
          <w:lang w:val="en-US"/>
        </w:rPr>
      </w:pPr>
      <w:r>
        <w:rPr>
          <w:sz w:val="24"/>
          <w:szCs w:val="24"/>
        </w:rPr>
        <w:t xml:space="preserve"> </w:t>
      </w:r>
      <w:r w:rsidRPr="00FA601E">
        <w:rPr>
          <w:sz w:val="24"/>
          <w:szCs w:val="24"/>
          <w:lang w:val="en-US"/>
        </w:rPr>
        <w:t>Joanną Walasek</w:t>
      </w:r>
    </w:p>
    <w:p w:rsidR="00A474FC" w:rsidRDefault="00A474FC" w:rsidP="00964DBD">
      <w:pPr>
        <w:spacing w:line="360" w:lineRule="auto"/>
        <w:rPr>
          <w:sz w:val="24"/>
          <w:szCs w:val="24"/>
          <w:lang w:val="en-US"/>
        </w:rPr>
      </w:pPr>
      <w:r w:rsidRPr="00A474FC">
        <w:rPr>
          <w:sz w:val="24"/>
          <w:szCs w:val="24"/>
          <w:lang w:val="en-US"/>
        </w:rPr>
        <w:t xml:space="preserve">e-mail: </w:t>
      </w:r>
      <w:hyperlink r:id="rId8" w:history="1">
        <w:r w:rsidRPr="00C862C9">
          <w:rPr>
            <w:rStyle w:val="Hipercze"/>
            <w:sz w:val="24"/>
            <w:szCs w:val="24"/>
            <w:lang w:val="en-US"/>
          </w:rPr>
          <w:t>info@tuptusie-luzino.pl</w:t>
        </w:r>
      </w:hyperlink>
    </w:p>
    <w:p w:rsidR="00A474FC" w:rsidRDefault="00A474FC" w:rsidP="00964DBD">
      <w:pPr>
        <w:spacing w:line="360" w:lineRule="auto"/>
        <w:rPr>
          <w:sz w:val="24"/>
          <w:szCs w:val="24"/>
        </w:rPr>
      </w:pPr>
      <w:r w:rsidRPr="00A474FC">
        <w:rPr>
          <w:sz w:val="24"/>
          <w:szCs w:val="24"/>
        </w:rPr>
        <w:t>Kontaktować można się także d</w:t>
      </w:r>
      <w:r>
        <w:rPr>
          <w:sz w:val="24"/>
          <w:szCs w:val="24"/>
        </w:rPr>
        <w:t>zwoniąc na numer telefonu 58 736-11-07 wewnętrzny 101.</w:t>
      </w:r>
    </w:p>
    <w:p w:rsidR="00A474FC" w:rsidRPr="00A474FC" w:rsidRDefault="00A474FC" w:rsidP="00A474FC">
      <w:pPr>
        <w:spacing w:line="240" w:lineRule="auto"/>
        <w:rPr>
          <w:sz w:val="24"/>
          <w:szCs w:val="24"/>
        </w:rPr>
      </w:pPr>
      <w:r>
        <w:rPr>
          <w:sz w:val="24"/>
          <w:szCs w:val="24"/>
        </w:rPr>
        <w:t>Tą samą drogą można składać wnioski o udostępnienie informacji niedostępnej oraz składać żądania zapewnienia dostępności.</w:t>
      </w:r>
    </w:p>
    <w:p w:rsidR="00571944" w:rsidRDefault="00A474FC" w:rsidP="00A474FC">
      <w:pPr>
        <w:spacing w:line="240" w:lineRule="auto"/>
        <w:rPr>
          <w:sz w:val="24"/>
          <w:szCs w:val="24"/>
        </w:rPr>
      </w:pPr>
      <w:r w:rsidRPr="00A474FC">
        <w:rPr>
          <w:sz w:val="24"/>
          <w:szCs w:val="24"/>
        </w:rPr>
        <w:t>Każdy ma prawo do wystąpienia z żądaniem zapewnienia dostępności cyfrowej strony internetowej, lub jakiegoś</w:t>
      </w:r>
      <w:r w:rsidR="00764D06">
        <w:rPr>
          <w:sz w:val="24"/>
          <w:szCs w:val="24"/>
        </w:rPr>
        <w:t xml:space="preserve"> jej</w:t>
      </w:r>
      <w:r w:rsidRPr="00A474FC">
        <w:rPr>
          <w:sz w:val="24"/>
          <w:szCs w:val="24"/>
        </w:rPr>
        <w:t xml:space="preserve"> elementu. Można także zażądać udostępnienia informacji za pomocą alternatywnego sposobu dostępu, na przykład przez odczytanie niedostępnego cyfrowo dokumentu.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w:t>
      </w:r>
      <w:r w:rsidRPr="00A474FC">
        <w:rPr>
          <w:sz w:val="24"/>
          <w:szCs w:val="24"/>
        </w:rPr>
        <w:lastRenderedPageBreak/>
        <w:t>publiczny odmówi realizacji żądania zapewnienia dostępności lub alternatywnego sposobu dostępu do informacji, wnoszący żądanie może złożyć skargę w sprawie zapewnienia dostępności cyfrowej strony internetowej lub elementu strony internetowej. Po wyczerpaniu wskazanej wyżej procedury można także złożyć wniosek do Rzecznika Praw Obywatelskich (link do strony Rzecznika Praw Obywatelskich: www.rpo.gov.pl )</w:t>
      </w:r>
    </w:p>
    <w:p w:rsidR="00A474FC" w:rsidRDefault="00A474FC" w:rsidP="00A474FC">
      <w:pPr>
        <w:spacing w:line="240" w:lineRule="auto"/>
        <w:rPr>
          <w:b/>
          <w:bCs/>
          <w:sz w:val="24"/>
          <w:szCs w:val="24"/>
        </w:rPr>
      </w:pPr>
      <w:r>
        <w:rPr>
          <w:b/>
          <w:bCs/>
          <w:sz w:val="24"/>
          <w:szCs w:val="24"/>
        </w:rPr>
        <w:t>Dostępność architektoniczna</w:t>
      </w:r>
    </w:p>
    <w:p w:rsidR="004F2645" w:rsidRDefault="00A474FC" w:rsidP="00A474FC">
      <w:pPr>
        <w:spacing w:line="240" w:lineRule="auto"/>
        <w:rPr>
          <w:sz w:val="24"/>
          <w:szCs w:val="24"/>
        </w:rPr>
      </w:pPr>
      <w:r>
        <w:rPr>
          <w:sz w:val="24"/>
          <w:szCs w:val="24"/>
        </w:rPr>
        <w:t xml:space="preserve">Żłobek Tuptusie w Luzinie </w:t>
      </w:r>
      <w:r w:rsidR="004F2645">
        <w:rPr>
          <w:sz w:val="24"/>
          <w:szCs w:val="24"/>
        </w:rPr>
        <w:t xml:space="preserve"> znajduje się na ulicy Księdza Machalewskiego 17, 84-242 Luzino. </w:t>
      </w:r>
    </w:p>
    <w:p w:rsidR="00595B5A" w:rsidRDefault="004F2645" w:rsidP="00125467">
      <w:pPr>
        <w:spacing w:line="240" w:lineRule="auto"/>
        <w:rPr>
          <w:sz w:val="24"/>
          <w:szCs w:val="24"/>
        </w:rPr>
      </w:pPr>
      <w:r w:rsidRPr="004F2645">
        <w:rPr>
          <w:sz w:val="24"/>
          <w:szCs w:val="24"/>
        </w:rPr>
        <w:t>Budynek jest parterowy</w:t>
      </w:r>
      <w:r w:rsidR="009971ED">
        <w:rPr>
          <w:sz w:val="24"/>
          <w:szCs w:val="24"/>
        </w:rPr>
        <w:t xml:space="preserve">, bez progów i </w:t>
      </w:r>
      <w:r w:rsidR="00CB0A6F">
        <w:rPr>
          <w:sz w:val="24"/>
          <w:szCs w:val="24"/>
        </w:rPr>
        <w:t xml:space="preserve">częściowo </w:t>
      </w:r>
      <w:r w:rsidR="009971ED">
        <w:rPr>
          <w:sz w:val="24"/>
          <w:szCs w:val="24"/>
        </w:rPr>
        <w:t xml:space="preserve">jest dostosowany do osób niepełnosprawnych. </w:t>
      </w:r>
      <w:r w:rsidRPr="004F2645">
        <w:rPr>
          <w:sz w:val="24"/>
          <w:szCs w:val="24"/>
        </w:rPr>
        <w:t xml:space="preserve"> </w:t>
      </w:r>
      <w:r w:rsidR="009971ED">
        <w:rPr>
          <w:sz w:val="24"/>
          <w:szCs w:val="24"/>
        </w:rPr>
        <w:t>P</w:t>
      </w:r>
      <w:r w:rsidRPr="004F2645">
        <w:rPr>
          <w:sz w:val="24"/>
          <w:szCs w:val="24"/>
        </w:rPr>
        <w:t>rowadzą</w:t>
      </w:r>
      <w:r>
        <w:rPr>
          <w:sz w:val="24"/>
          <w:szCs w:val="24"/>
        </w:rPr>
        <w:t xml:space="preserve"> do niego </w:t>
      </w:r>
      <w:r w:rsidRPr="004F2645">
        <w:rPr>
          <w:sz w:val="24"/>
          <w:szCs w:val="24"/>
        </w:rPr>
        <w:t xml:space="preserve"> 3 wejścia</w:t>
      </w:r>
      <w:r w:rsidR="00FA601E">
        <w:rPr>
          <w:sz w:val="24"/>
          <w:szCs w:val="24"/>
        </w:rPr>
        <w:t>: główne, dla dostawców, pomieszczenie na odpad</w:t>
      </w:r>
      <w:r w:rsidR="00764D06">
        <w:rPr>
          <w:sz w:val="24"/>
          <w:szCs w:val="24"/>
        </w:rPr>
        <w:t>y</w:t>
      </w:r>
      <w:r w:rsidR="00FA601E">
        <w:rPr>
          <w:sz w:val="24"/>
          <w:szCs w:val="24"/>
        </w:rPr>
        <w:t>. Wejścia znajdują się</w:t>
      </w:r>
      <w:r w:rsidRPr="004F2645">
        <w:rPr>
          <w:sz w:val="24"/>
          <w:szCs w:val="24"/>
        </w:rPr>
        <w:t xml:space="preserve"> od strony boiska szkolnego Szkoły Podstawowej nr</w:t>
      </w:r>
      <w:r w:rsidR="00764D06">
        <w:rPr>
          <w:sz w:val="24"/>
          <w:szCs w:val="24"/>
        </w:rPr>
        <w:t xml:space="preserve"> </w:t>
      </w:r>
      <w:r w:rsidRPr="004F2645">
        <w:rPr>
          <w:sz w:val="24"/>
          <w:szCs w:val="24"/>
        </w:rPr>
        <w:t>1 im. Lecha Bądkowskiego w Luzinie.</w:t>
      </w:r>
      <w:r w:rsidR="00595B5A">
        <w:rPr>
          <w:sz w:val="24"/>
          <w:szCs w:val="24"/>
        </w:rPr>
        <w:t xml:space="preserve"> Około 300 metrów od placówki znajduje się parking gminny, gdzie są wydzielon</w:t>
      </w:r>
      <w:r w:rsidR="00FA601E">
        <w:rPr>
          <w:sz w:val="24"/>
          <w:szCs w:val="24"/>
        </w:rPr>
        <w:t>e</w:t>
      </w:r>
      <w:r w:rsidR="00595B5A">
        <w:rPr>
          <w:sz w:val="24"/>
          <w:szCs w:val="24"/>
        </w:rPr>
        <w:t xml:space="preserve"> dwa miejsca parkingowe dla osób niepełnosprawnych. Do placówki prowadzi wybrukowana droga. Teren wokół budynku jest zagrodzony wraz z bramą wjazdową i zdalną obsługą wejścia na posesję. Administracja żłobka umożliwia dojazd osob</w:t>
      </w:r>
      <w:r w:rsidR="00764D06">
        <w:rPr>
          <w:sz w:val="24"/>
          <w:szCs w:val="24"/>
        </w:rPr>
        <w:t xml:space="preserve">om </w:t>
      </w:r>
      <w:r w:rsidR="00595B5A">
        <w:rPr>
          <w:sz w:val="24"/>
          <w:szCs w:val="24"/>
        </w:rPr>
        <w:t>niepełnosprawnym pod samo główne wejście do placówki</w:t>
      </w:r>
      <w:r w:rsidR="009971ED">
        <w:rPr>
          <w:sz w:val="24"/>
          <w:szCs w:val="24"/>
        </w:rPr>
        <w:t>.</w:t>
      </w:r>
    </w:p>
    <w:p w:rsidR="004F2645" w:rsidRDefault="00595B5A" w:rsidP="00125467">
      <w:pPr>
        <w:spacing w:line="240" w:lineRule="auto"/>
        <w:rPr>
          <w:sz w:val="24"/>
          <w:szCs w:val="24"/>
        </w:rPr>
      </w:pPr>
      <w:r>
        <w:rPr>
          <w:sz w:val="24"/>
          <w:szCs w:val="24"/>
        </w:rPr>
        <w:t>Wejści</w:t>
      </w:r>
      <w:r w:rsidR="00FA601E">
        <w:rPr>
          <w:sz w:val="24"/>
          <w:szCs w:val="24"/>
        </w:rPr>
        <w:t>e główne</w:t>
      </w:r>
      <w:r>
        <w:rPr>
          <w:sz w:val="24"/>
          <w:szCs w:val="24"/>
        </w:rPr>
        <w:t xml:space="preserve"> zapewnia swobodny dostęp osobom z niepełnosprawności</w:t>
      </w:r>
      <w:r w:rsidR="009971ED">
        <w:rPr>
          <w:sz w:val="24"/>
          <w:szCs w:val="24"/>
        </w:rPr>
        <w:t>ą ograniczającą swobodne poruszanie się. Po wejściu do budynku i przejściu przez dość szeroki wiatrołap jest duży hol, z którego bezpośrednio można dostać się do poszczególnych pokoi. Interesant może załatwić sprawę z odpowiednim pracownikiem.</w:t>
      </w:r>
    </w:p>
    <w:p w:rsidR="009971ED" w:rsidRDefault="009971ED" w:rsidP="00125467">
      <w:pPr>
        <w:spacing w:line="240" w:lineRule="auto"/>
        <w:rPr>
          <w:sz w:val="24"/>
          <w:szCs w:val="24"/>
        </w:rPr>
      </w:pPr>
      <w:r>
        <w:rPr>
          <w:sz w:val="24"/>
          <w:szCs w:val="24"/>
        </w:rPr>
        <w:t>W placówce znajduje się toaleta dostosowana d</w:t>
      </w:r>
      <w:r w:rsidR="00CB0A6F">
        <w:rPr>
          <w:sz w:val="24"/>
          <w:szCs w:val="24"/>
        </w:rPr>
        <w:t xml:space="preserve">o potrzeb </w:t>
      </w:r>
      <w:r>
        <w:rPr>
          <w:sz w:val="24"/>
          <w:szCs w:val="24"/>
        </w:rPr>
        <w:t>osób niepełnosprawnych.</w:t>
      </w:r>
    </w:p>
    <w:p w:rsidR="009971ED" w:rsidRDefault="009971ED" w:rsidP="00125467">
      <w:pPr>
        <w:spacing w:line="240" w:lineRule="auto"/>
        <w:rPr>
          <w:sz w:val="24"/>
          <w:szCs w:val="24"/>
        </w:rPr>
      </w:pPr>
      <w:r>
        <w:rPr>
          <w:sz w:val="24"/>
          <w:szCs w:val="24"/>
        </w:rPr>
        <w:t>Do budynku można wejść z psem asystującym</w:t>
      </w:r>
      <w:r w:rsidR="00125467">
        <w:rPr>
          <w:sz w:val="24"/>
          <w:szCs w:val="24"/>
        </w:rPr>
        <w:t>, ale</w:t>
      </w:r>
      <w:r>
        <w:rPr>
          <w:sz w:val="24"/>
          <w:szCs w:val="24"/>
        </w:rPr>
        <w:t xml:space="preserve"> tylko do części </w:t>
      </w:r>
      <w:r w:rsidR="009320A3">
        <w:rPr>
          <w:sz w:val="24"/>
          <w:szCs w:val="24"/>
        </w:rPr>
        <w:t>administracyjnej.</w:t>
      </w:r>
    </w:p>
    <w:p w:rsidR="00CB0A6F" w:rsidRDefault="00CB0A6F" w:rsidP="00125467">
      <w:pPr>
        <w:spacing w:line="240" w:lineRule="auto"/>
        <w:rPr>
          <w:sz w:val="24"/>
          <w:szCs w:val="24"/>
        </w:rPr>
      </w:pPr>
      <w:r>
        <w:rPr>
          <w:sz w:val="24"/>
          <w:szCs w:val="24"/>
        </w:rPr>
        <w:t xml:space="preserve">W budynku nie ma oznaczeń w alfabecie </w:t>
      </w:r>
      <w:r w:rsidR="00A07217">
        <w:rPr>
          <w:sz w:val="24"/>
          <w:szCs w:val="24"/>
        </w:rPr>
        <w:t>brajla</w:t>
      </w:r>
      <w:r>
        <w:rPr>
          <w:sz w:val="24"/>
          <w:szCs w:val="24"/>
        </w:rPr>
        <w:t xml:space="preserve"> ani oznaczeń kontrastowych lub w druku powiększonym dla osób niewidomych i słabowidzących.</w:t>
      </w:r>
    </w:p>
    <w:p w:rsidR="00FA1962" w:rsidRDefault="00CB0A6F" w:rsidP="00125467">
      <w:pPr>
        <w:spacing w:line="240" w:lineRule="auto"/>
        <w:rPr>
          <w:sz w:val="24"/>
          <w:szCs w:val="24"/>
        </w:rPr>
      </w:pPr>
      <w:r>
        <w:rPr>
          <w:sz w:val="24"/>
          <w:szCs w:val="24"/>
        </w:rPr>
        <w:t>W budynku nie ma pętli indukcyjnych</w:t>
      </w:r>
      <w:r w:rsidR="00FA1962">
        <w:rPr>
          <w:sz w:val="24"/>
          <w:szCs w:val="24"/>
        </w:rPr>
        <w:t>.</w:t>
      </w:r>
    </w:p>
    <w:p w:rsidR="00CB0A6F" w:rsidRDefault="00FA1962" w:rsidP="00125467">
      <w:pPr>
        <w:spacing w:line="240" w:lineRule="auto"/>
        <w:rPr>
          <w:sz w:val="24"/>
          <w:szCs w:val="24"/>
        </w:rPr>
      </w:pPr>
      <w:r>
        <w:rPr>
          <w:sz w:val="24"/>
          <w:szCs w:val="24"/>
        </w:rPr>
        <w:t>W biurze Żłobka</w:t>
      </w:r>
      <w:r w:rsidR="00CB0A6F">
        <w:rPr>
          <w:sz w:val="24"/>
          <w:szCs w:val="24"/>
        </w:rPr>
        <w:t xml:space="preserve"> </w:t>
      </w:r>
      <w:bookmarkStart w:id="0" w:name="_GoBack"/>
      <w:bookmarkEnd w:id="0"/>
      <w:r w:rsidR="00CB0A6F">
        <w:rPr>
          <w:sz w:val="24"/>
          <w:szCs w:val="24"/>
        </w:rPr>
        <w:t>można korzystać z tłumacza polskiego języka migowego</w:t>
      </w:r>
      <w:r w:rsidR="00A07217">
        <w:rPr>
          <w:sz w:val="24"/>
          <w:szCs w:val="24"/>
        </w:rPr>
        <w:t>.</w:t>
      </w:r>
    </w:p>
    <w:p w:rsidR="009320A3" w:rsidRDefault="009320A3" w:rsidP="004F2645">
      <w:pPr>
        <w:spacing w:line="240" w:lineRule="auto"/>
        <w:ind w:left="360"/>
        <w:rPr>
          <w:sz w:val="24"/>
          <w:szCs w:val="24"/>
        </w:rPr>
      </w:pPr>
    </w:p>
    <w:p w:rsidR="009971ED" w:rsidRPr="004F2645" w:rsidRDefault="009971ED" w:rsidP="004F2645">
      <w:pPr>
        <w:spacing w:line="240" w:lineRule="auto"/>
        <w:ind w:left="360"/>
        <w:rPr>
          <w:sz w:val="24"/>
          <w:szCs w:val="24"/>
        </w:rPr>
      </w:pPr>
    </w:p>
    <w:sectPr w:rsidR="009971ED" w:rsidRPr="004F26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F68" w:rsidRDefault="00B30F68" w:rsidP="009971ED">
      <w:pPr>
        <w:spacing w:after="0" w:line="240" w:lineRule="auto"/>
      </w:pPr>
      <w:r>
        <w:separator/>
      </w:r>
    </w:p>
  </w:endnote>
  <w:endnote w:type="continuationSeparator" w:id="0">
    <w:p w:rsidR="00B30F68" w:rsidRDefault="00B30F68" w:rsidP="0099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F68" w:rsidRDefault="00B30F68" w:rsidP="009971ED">
      <w:pPr>
        <w:spacing w:after="0" w:line="240" w:lineRule="auto"/>
      </w:pPr>
      <w:r>
        <w:separator/>
      </w:r>
    </w:p>
  </w:footnote>
  <w:footnote w:type="continuationSeparator" w:id="0">
    <w:p w:rsidR="00B30F68" w:rsidRDefault="00B30F68" w:rsidP="00997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C0BDF"/>
    <w:multiLevelType w:val="hybridMultilevel"/>
    <w:tmpl w:val="9F7C0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BD"/>
    <w:rsid w:val="00067C01"/>
    <w:rsid w:val="00125467"/>
    <w:rsid w:val="00150669"/>
    <w:rsid w:val="002472CB"/>
    <w:rsid w:val="004F2645"/>
    <w:rsid w:val="00511904"/>
    <w:rsid w:val="00571944"/>
    <w:rsid w:val="00595B5A"/>
    <w:rsid w:val="005F36D7"/>
    <w:rsid w:val="00764D06"/>
    <w:rsid w:val="009320A3"/>
    <w:rsid w:val="00964DBD"/>
    <w:rsid w:val="009971ED"/>
    <w:rsid w:val="00A07217"/>
    <w:rsid w:val="00A474FC"/>
    <w:rsid w:val="00B30F68"/>
    <w:rsid w:val="00CB0A6F"/>
    <w:rsid w:val="00E16002"/>
    <w:rsid w:val="00FA1962"/>
    <w:rsid w:val="00FA601E"/>
    <w:rsid w:val="00FC2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7B2B"/>
  <w15:chartTrackingRefBased/>
  <w15:docId w15:val="{B77E31CB-A9D7-42D5-BD95-F5182968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64DBD"/>
    <w:rPr>
      <w:color w:val="0563C1" w:themeColor="hyperlink"/>
      <w:u w:val="single"/>
    </w:rPr>
  </w:style>
  <w:style w:type="character" w:styleId="Nierozpoznanawzmianka">
    <w:name w:val="Unresolved Mention"/>
    <w:basedOn w:val="Domylnaczcionkaakapitu"/>
    <w:uiPriority w:val="99"/>
    <w:semiHidden/>
    <w:unhideWhenUsed/>
    <w:rsid w:val="00964DBD"/>
    <w:rPr>
      <w:color w:val="605E5C"/>
      <w:shd w:val="clear" w:color="auto" w:fill="E1DFDD"/>
    </w:rPr>
  </w:style>
  <w:style w:type="paragraph" w:styleId="Akapitzlist">
    <w:name w:val="List Paragraph"/>
    <w:basedOn w:val="Normalny"/>
    <w:uiPriority w:val="34"/>
    <w:qFormat/>
    <w:rsid w:val="004F2645"/>
    <w:pPr>
      <w:ind w:left="720"/>
      <w:contextualSpacing/>
    </w:pPr>
  </w:style>
  <w:style w:type="paragraph" w:styleId="Tekstprzypisukocowego">
    <w:name w:val="endnote text"/>
    <w:basedOn w:val="Normalny"/>
    <w:link w:val="TekstprzypisukocowegoZnak"/>
    <w:uiPriority w:val="99"/>
    <w:semiHidden/>
    <w:unhideWhenUsed/>
    <w:rsid w:val="009971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71ED"/>
    <w:rPr>
      <w:sz w:val="20"/>
      <w:szCs w:val="20"/>
    </w:rPr>
  </w:style>
  <w:style w:type="character" w:styleId="Odwoanieprzypisukocowego">
    <w:name w:val="endnote reference"/>
    <w:basedOn w:val="Domylnaczcionkaakapitu"/>
    <w:uiPriority w:val="99"/>
    <w:semiHidden/>
    <w:unhideWhenUsed/>
    <w:rsid w:val="0099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ptusie-luzino.pl" TargetMode="External"/><Relationship Id="rId3" Type="http://schemas.openxmlformats.org/officeDocument/2006/relationships/settings" Target="settings.xml"/><Relationship Id="rId7" Type="http://schemas.openxmlformats.org/officeDocument/2006/relationships/hyperlink" Target="http://www.tuptusie-luzi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4567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Biuro2</dc:creator>
  <cp:keywords/>
  <dc:description/>
  <cp:lastModifiedBy>Dyrektor</cp:lastModifiedBy>
  <cp:revision>2</cp:revision>
  <dcterms:created xsi:type="dcterms:W3CDTF">2021-12-31T10:46:00Z</dcterms:created>
  <dcterms:modified xsi:type="dcterms:W3CDTF">2021-12-31T10:46:00Z</dcterms:modified>
</cp:coreProperties>
</file>